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B0DB" w14:textId="77777777" w:rsidR="007A4D0F" w:rsidRDefault="00C420A8" w:rsidP="007A4D0F">
      <w:pPr>
        <w:pStyle w:val="Tytu"/>
        <w:tabs>
          <w:tab w:val="left" w:pos="7140"/>
        </w:tabs>
        <w:rPr>
          <w:b w:val="0"/>
          <w:sz w:val="20"/>
        </w:rPr>
      </w:pPr>
      <w:bookmarkStart w:id="0" w:name="_Hlk496133272"/>
      <w:r>
        <w:rPr>
          <w:b w:val="0"/>
          <w:sz w:val="20"/>
        </w:rPr>
        <w:t xml:space="preserve">Załącznik nr 1 do Regulaminu rekrutacji  </w:t>
      </w:r>
      <w:r w:rsidRPr="005F5C5E">
        <w:rPr>
          <w:b w:val="0"/>
          <w:sz w:val="20"/>
        </w:rPr>
        <w:t>projektu „</w:t>
      </w:r>
      <w:r>
        <w:rPr>
          <w:b w:val="0"/>
          <w:sz w:val="20"/>
        </w:rPr>
        <w:t xml:space="preserve">RÓWNI choć RÓŻNI – </w:t>
      </w:r>
    </w:p>
    <w:p w14:paraId="4D7B663F" w14:textId="77EED3B5" w:rsidR="00C420A8" w:rsidRDefault="00C420A8" w:rsidP="007A4D0F">
      <w:pPr>
        <w:pStyle w:val="Tytu"/>
        <w:tabs>
          <w:tab w:val="left" w:pos="7140"/>
        </w:tabs>
        <w:rPr>
          <w:b w:val="0"/>
          <w:sz w:val="20"/>
        </w:rPr>
      </w:pPr>
      <w:r>
        <w:rPr>
          <w:b w:val="0"/>
          <w:sz w:val="20"/>
        </w:rPr>
        <w:t>program działań antydyskryminacyjnych dla WŁ</w:t>
      </w:r>
      <w:r w:rsidRPr="005F5C5E">
        <w:rPr>
          <w:b w:val="0"/>
          <w:sz w:val="20"/>
        </w:rPr>
        <w:t>”</w:t>
      </w:r>
      <w:r>
        <w:rPr>
          <w:b w:val="0"/>
          <w:sz w:val="20"/>
        </w:rPr>
        <w:t>.</w:t>
      </w:r>
    </w:p>
    <w:p w14:paraId="120E56DB" w14:textId="77777777" w:rsidR="00C420A8" w:rsidRPr="00C420A8" w:rsidRDefault="00C420A8" w:rsidP="00C420A8">
      <w:pPr>
        <w:pStyle w:val="Podtytu"/>
        <w:rPr>
          <w:rFonts w:ascii="Times New Roman" w:hAnsi="Times New Roman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2"/>
      </w:tblGrid>
      <w:tr w:rsidR="00C420A8" w:rsidRPr="00C420A8" w14:paraId="62488C53" w14:textId="77777777" w:rsidTr="00C420A8">
        <w:trPr>
          <w:trHeight w:val="67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07229" w14:textId="34B61E44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Data wpływu do Biura Projektu (wypełnia przyjmujący)</w:t>
            </w:r>
          </w:p>
        </w:tc>
      </w:tr>
      <w:tr w:rsidR="00C420A8" w:rsidRPr="00C420A8" w14:paraId="681DB0DC" w14:textId="77777777" w:rsidTr="00C420A8">
        <w:trPr>
          <w:trHeight w:val="584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3CB5D" w14:textId="49B3DCFC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 xml:space="preserve">Nr Kandydata </w:t>
            </w:r>
            <w:r w:rsidRPr="00C420A8">
              <w:rPr>
                <w:rFonts w:ascii="Times New Roman" w:hAnsi="Times New Roman"/>
                <w:b/>
                <w:sz w:val="20"/>
                <w:szCs w:val="20"/>
              </w:rPr>
              <w:br/>
              <w:t>(wypełnia przyjmujący)</w:t>
            </w:r>
          </w:p>
        </w:tc>
      </w:tr>
    </w:tbl>
    <w:p w14:paraId="5616CE59" w14:textId="77777777" w:rsidR="00C420A8" w:rsidRPr="00C420A8" w:rsidRDefault="00C420A8" w:rsidP="00C420A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3F711C9" w14:textId="77777777" w:rsidR="00C420A8" w:rsidRPr="00C420A8" w:rsidRDefault="00C420A8" w:rsidP="00C420A8">
      <w:pPr>
        <w:jc w:val="center"/>
        <w:rPr>
          <w:rFonts w:ascii="Times New Roman" w:hAnsi="Times New Roman"/>
          <w:b/>
          <w:sz w:val="28"/>
          <w:szCs w:val="28"/>
        </w:rPr>
      </w:pPr>
      <w:r w:rsidRPr="00C420A8">
        <w:rPr>
          <w:rFonts w:ascii="Times New Roman" w:hAnsi="Times New Roman"/>
          <w:b/>
          <w:sz w:val="28"/>
          <w:szCs w:val="28"/>
        </w:rPr>
        <w:t>FORMULARZ REKRUTACYJNY</w:t>
      </w:r>
    </w:p>
    <w:p w14:paraId="7872239C" w14:textId="77777777" w:rsidR="00C420A8" w:rsidRPr="00C420A8" w:rsidRDefault="00C420A8" w:rsidP="00C420A8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418"/>
        <w:gridCol w:w="815"/>
        <w:gridCol w:w="211"/>
        <w:gridCol w:w="5510"/>
      </w:tblGrid>
      <w:tr w:rsidR="00C420A8" w:rsidRPr="00C420A8" w14:paraId="4C4B49E3" w14:textId="77777777" w:rsidTr="00C420A8">
        <w:trPr>
          <w:trHeight w:val="5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CCFE79" w14:textId="77777777" w:rsidR="00C420A8" w:rsidRPr="00C420A8" w:rsidRDefault="00C420A8" w:rsidP="005651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DANE OSOBOWE KANDYDTA</w:t>
            </w:r>
          </w:p>
        </w:tc>
      </w:tr>
      <w:tr w:rsidR="00C420A8" w:rsidRPr="00C420A8" w14:paraId="4E62BA8F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72CF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Imię/imiona i nazwisko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E3C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73AB960C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D5F8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Wiek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52A7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528478A7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5235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Płeć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7ADF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 xml:space="preserve">Kobieta  </w:t>
            </w:r>
            <w:r w:rsidRPr="00C420A8">
              <w:rPr>
                <w:rFonts w:ascii="Times New Roman" w:hAnsi="Times New Roman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0A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C420A8">
              <w:rPr>
                <w:rFonts w:ascii="Times New Roman" w:hAnsi="Times New Roman"/>
              </w:rPr>
              <w:fldChar w:fldCharType="end"/>
            </w:r>
            <w:r w:rsidRPr="00C420A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 xml:space="preserve">Mężczyzna  </w:t>
            </w:r>
            <w:r w:rsidRPr="00C42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20A8">
              <w:rPr>
                <w:rFonts w:ascii="Times New Roman" w:hAnsi="Times New Roman"/>
              </w:rPr>
              <w:fldChar w:fldCharType="begin">
                <w:ffData>
                  <w:name w:val="Wybór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3"/>
            <w:r w:rsidRPr="00C420A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C420A8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420A8" w:rsidRPr="00C420A8" w14:paraId="652A3C24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EFC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Numer PESEL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3E1A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4AEE654A" w14:textId="77777777" w:rsidTr="00901775">
        <w:trPr>
          <w:trHeight w:val="467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2F9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Data i miejsce urodzenia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188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3041D301" w14:textId="77777777" w:rsidTr="00C420A8">
        <w:trPr>
          <w:trHeight w:val="5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09B47" w14:textId="77777777" w:rsidR="00C420A8" w:rsidRPr="00C420A8" w:rsidRDefault="00C420A8" w:rsidP="005651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DANE ADRESOWE KANDYDATA</w:t>
            </w:r>
          </w:p>
        </w:tc>
      </w:tr>
      <w:tr w:rsidR="00C420A8" w:rsidRPr="00C420A8" w14:paraId="09316C01" w14:textId="77777777" w:rsidTr="00C420A8">
        <w:trPr>
          <w:trHeight w:val="5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488987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 xml:space="preserve">Miejsce zamieszkania w rozumieniu art. 25 </w:t>
            </w:r>
            <w:proofErr w:type="spellStart"/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kc</w:t>
            </w:r>
            <w:proofErr w:type="spellEnd"/>
          </w:p>
          <w:p w14:paraId="41D0FAC7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Oświadczam, że podany poniżej adres zamieszkania jest adresem, pod którym przebywam z zamiarem stałego pobytu.</w:t>
            </w:r>
          </w:p>
        </w:tc>
      </w:tr>
      <w:tr w:rsidR="00C420A8" w:rsidRPr="00C420A8" w14:paraId="4CB05F29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0F52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132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68988CBB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320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Nr domu/lokalu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CCD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518A6E06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D04E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Kod pocztowy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7F60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766CE8E6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C873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CFAD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72AF2E5B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C394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0B5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1A5A8950" w14:textId="77777777" w:rsidTr="00C420A8">
        <w:trPr>
          <w:trHeight w:val="5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25884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Adres do korespondencji (jeżeli inny niż powyżej)</w:t>
            </w:r>
          </w:p>
        </w:tc>
      </w:tr>
      <w:tr w:rsidR="00C420A8" w:rsidRPr="00C420A8" w14:paraId="12D4E7F6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6EDF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Ulica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C50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4042DB17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7541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Nr domu/lokalu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EA86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2DC13C35" w14:textId="77777777" w:rsidTr="00901775">
        <w:trPr>
          <w:trHeight w:val="513"/>
        </w:trPr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D4F9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Kod pocztowy i miejscowość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4993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611D8CE4" w14:textId="77777777" w:rsidTr="00C420A8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2F92BF" w14:textId="77777777" w:rsidR="00C420A8" w:rsidRPr="00C420A8" w:rsidRDefault="00C420A8" w:rsidP="005651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</w:pPr>
            <w:r w:rsidRPr="00C420A8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 w:type="page"/>
            </w:r>
            <w:r w:rsidRPr="00C420A8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</w:rPr>
              <w:t>Dane kontaktowe</w:t>
            </w:r>
          </w:p>
        </w:tc>
      </w:tr>
      <w:tr w:rsidR="00C420A8" w:rsidRPr="00C420A8" w14:paraId="548885E4" w14:textId="77777777" w:rsidTr="00901775">
        <w:trPr>
          <w:trHeight w:val="687"/>
        </w:trPr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90F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Numer telefonu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C34E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20A8" w:rsidRPr="00C420A8" w14:paraId="7B3136B9" w14:textId="77777777" w:rsidTr="00901775">
        <w:trPr>
          <w:trHeight w:val="711"/>
        </w:trPr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4DBA" w14:textId="77777777" w:rsidR="00C420A8" w:rsidRPr="00C420A8" w:rsidRDefault="00C420A8" w:rsidP="00F91B8F">
            <w:pPr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3A080" w14:textId="77777777" w:rsidR="00C420A8" w:rsidRPr="00C420A8" w:rsidRDefault="00C420A8" w:rsidP="00F91B8F">
            <w:pPr>
              <w:ind w:left="48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0A8" w:rsidRPr="00C420A8" w14:paraId="5AEDDF57" w14:textId="77777777" w:rsidTr="00C420A8">
        <w:trPr>
          <w:trHeight w:val="4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D4A73" w14:textId="77777777" w:rsidR="00C420A8" w:rsidRPr="00C420A8" w:rsidRDefault="00C420A8" w:rsidP="0056519F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WYKSZTAŁCENIE</w:t>
            </w:r>
            <w:r w:rsidRPr="00C420A8">
              <w:rPr>
                <w:rFonts w:ascii="Times New Roman" w:hAnsi="Times New Roman"/>
                <w:b/>
                <w:sz w:val="20"/>
                <w:szCs w:val="20"/>
              </w:rPr>
              <w:br/>
              <w:t>Oświadczam, że mam wykształcenie:</w:t>
            </w:r>
          </w:p>
        </w:tc>
      </w:tr>
      <w:tr w:rsidR="00C420A8" w:rsidRPr="00C420A8" w14:paraId="58EB0010" w14:textId="77777777" w:rsidTr="00901775">
        <w:trPr>
          <w:trHeight w:val="227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E3F8" w14:textId="77777777" w:rsidR="00C420A8" w:rsidRPr="00C420A8" w:rsidRDefault="00C420A8" w:rsidP="0056519F">
            <w:pPr>
              <w:numPr>
                <w:ilvl w:val="0"/>
                <w:numId w:val="2"/>
              </w:numPr>
              <w:autoSpaceDN w:val="0"/>
              <w:spacing w:after="0"/>
              <w:ind w:left="714" w:hanging="357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F995B" w14:textId="77777777" w:rsidR="00C420A8" w:rsidRPr="00C420A8" w:rsidRDefault="00C420A8" w:rsidP="00F91B8F">
            <w:pPr>
              <w:outlineLvl w:val="0"/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Niższe niż podstawowe</w:t>
            </w:r>
          </w:p>
        </w:tc>
      </w:tr>
      <w:tr w:rsidR="00C420A8" w:rsidRPr="00C420A8" w14:paraId="305FB4D6" w14:textId="77777777" w:rsidTr="00901775">
        <w:trPr>
          <w:trHeight w:val="225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5501" w14:textId="77777777" w:rsidR="00C420A8" w:rsidRPr="00C420A8" w:rsidRDefault="00C420A8" w:rsidP="0056519F">
            <w:pPr>
              <w:numPr>
                <w:ilvl w:val="0"/>
                <w:numId w:val="2"/>
              </w:numPr>
              <w:autoSpaceDN w:val="0"/>
              <w:spacing w:after="0"/>
              <w:ind w:left="714" w:hanging="357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FF67C" w14:textId="77777777" w:rsidR="00C420A8" w:rsidRPr="00C420A8" w:rsidRDefault="00C420A8" w:rsidP="00F91B8F">
            <w:pPr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Podstawowe</w:t>
            </w:r>
          </w:p>
        </w:tc>
      </w:tr>
      <w:tr w:rsidR="00C420A8" w:rsidRPr="00C420A8" w14:paraId="008602F3" w14:textId="77777777" w:rsidTr="00901775">
        <w:trPr>
          <w:trHeight w:val="225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93BA6" w14:textId="77777777" w:rsidR="00C420A8" w:rsidRPr="00C420A8" w:rsidRDefault="00C420A8" w:rsidP="0056519F">
            <w:pPr>
              <w:numPr>
                <w:ilvl w:val="0"/>
                <w:numId w:val="2"/>
              </w:numPr>
              <w:autoSpaceDN w:val="0"/>
              <w:spacing w:after="0"/>
              <w:ind w:left="714" w:hanging="357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23B34" w14:textId="77777777" w:rsidR="00C420A8" w:rsidRPr="00C420A8" w:rsidRDefault="00C420A8" w:rsidP="00F91B8F">
            <w:pPr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Gimnazjalne</w:t>
            </w:r>
          </w:p>
        </w:tc>
      </w:tr>
      <w:tr w:rsidR="00C420A8" w:rsidRPr="00C420A8" w14:paraId="3C909456" w14:textId="77777777" w:rsidTr="00901775">
        <w:trPr>
          <w:trHeight w:val="225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BDB93" w14:textId="77777777" w:rsidR="00C420A8" w:rsidRPr="00C420A8" w:rsidRDefault="00C420A8" w:rsidP="0056519F">
            <w:pPr>
              <w:numPr>
                <w:ilvl w:val="0"/>
                <w:numId w:val="3"/>
              </w:numPr>
              <w:autoSpaceDN w:val="0"/>
              <w:spacing w:after="0"/>
              <w:ind w:left="714" w:hanging="357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37231" w14:textId="77777777" w:rsidR="00C420A8" w:rsidRPr="00C420A8" w:rsidRDefault="00C420A8" w:rsidP="00F91B8F">
            <w:pPr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Ponadgimnazjalne</w:t>
            </w:r>
          </w:p>
        </w:tc>
      </w:tr>
      <w:tr w:rsidR="00C420A8" w:rsidRPr="00C420A8" w14:paraId="753549F7" w14:textId="77777777" w:rsidTr="00901775">
        <w:trPr>
          <w:trHeight w:val="225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770DD" w14:textId="77777777" w:rsidR="00C420A8" w:rsidRPr="00C420A8" w:rsidRDefault="00C420A8" w:rsidP="0056519F">
            <w:pPr>
              <w:numPr>
                <w:ilvl w:val="0"/>
                <w:numId w:val="3"/>
              </w:numPr>
              <w:autoSpaceDN w:val="0"/>
              <w:spacing w:after="0"/>
              <w:ind w:left="714" w:hanging="357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18056" w14:textId="77777777" w:rsidR="00C420A8" w:rsidRPr="00C420A8" w:rsidRDefault="00C420A8" w:rsidP="00F91B8F">
            <w:pPr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Policealne</w:t>
            </w:r>
          </w:p>
        </w:tc>
      </w:tr>
      <w:tr w:rsidR="00C420A8" w:rsidRPr="00C420A8" w14:paraId="31CE01A6" w14:textId="77777777" w:rsidTr="00901775">
        <w:trPr>
          <w:trHeight w:val="225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38A22" w14:textId="77777777" w:rsidR="00C420A8" w:rsidRPr="00C420A8" w:rsidRDefault="00C420A8" w:rsidP="0056519F">
            <w:pPr>
              <w:numPr>
                <w:ilvl w:val="0"/>
                <w:numId w:val="3"/>
              </w:numPr>
              <w:autoSpaceDN w:val="0"/>
              <w:spacing w:after="0"/>
              <w:ind w:left="714" w:hanging="357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70881" w14:textId="77777777" w:rsidR="00C420A8" w:rsidRPr="00C420A8" w:rsidRDefault="00C420A8" w:rsidP="00F91B8F">
            <w:pPr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Wyższe</w:t>
            </w:r>
          </w:p>
        </w:tc>
      </w:tr>
      <w:tr w:rsidR="00C420A8" w:rsidRPr="00C420A8" w14:paraId="58884423" w14:textId="77777777" w:rsidTr="00C420A8">
        <w:trPr>
          <w:trHeight w:val="6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220D67" w14:textId="77777777" w:rsidR="00C420A8" w:rsidRPr="00C420A8" w:rsidRDefault="00C420A8" w:rsidP="0056519F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 xml:space="preserve">STATUS </w:t>
            </w:r>
          </w:p>
          <w:p w14:paraId="006908EE" w14:textId="77777777" w:rsidR="00C420A8" w:rsidRPr="00C420A8" w:rsidRDefault="00C420A8" w:rsidP="00F91B8F">
            <w:pPr>
              <w:ind w:left="720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Oświadczam, że jestem (zaznaczyć wszystkie, które dotyczą):</w:t>
            </w:r>
          </w:p>
        </w:tc>
      </w:tr>
      <w:tr w:rsidR="00C420A8" w:rsidRPr="00C420A8" w14:paraId="7FE719EA" w14:textId="77777777" w:rsidTr="00901775">
        <w:trPr>
          <w:trHeight w:val="395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DCF6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/>
              <w:contextualSpacing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A7BAB" w14:textId="71460664" w:rsidR="00C420A8" w:rsidRPr="007A4D0F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7A4D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Osobą bezrobotną zarejestrowaną</w:t>
            </w:r>
            <w:r w:rsidRPr="007A4D0F">
              <w:rPr>
                <w:rFonts w:ascii="Times New Roman" w:hAnsi="Times New Roman"/>
                <w:color w:val="000000" w:themeColor="text1"/>
              </w:rPr>
              <w:t xml:space="preserve"> w ewidencji urzędów pracy pozostającą bez pracy, gotową do podjęcia pracy i aktywnie poszukującą zatrudnienia.</w:t>
            </w:r>
          </w:p>
          <w:p w14:paraId="077711BC" w14:textId="77777777" w:rsidR="00C420A8" w:rsidRPr="007A4D0F" w:rsidRDefault="00C420A8" w:rsidP="00F91B8F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 w:themeColor="text1"/>
                <w:bdr w:val="none" w:sz="0" w:space="0" w:color="auto" w:frame="1"/>
              </w:rPr>
            </w:pPr>
            <w:r w:rsidRPr="007A4D0F">
              <w:rPr>
                <w:rFonts w:ascii="Times New Roman" w:hAnsi="Times New Roman"/>
                <w:b/>
                <w:bCs/>
                <w:i/>
                <w:color w:val="000000" w:themeColor="text1"/>
                <w:bdr w:val="none" w:sz="0" w:space="0" w:color="auto" w:frame="1"/>
              </w:rPr>
              <w:t>Definicja nie uwzględnia studentów studiów stacjonarnych, nawet jeśli spełniają powyższe kryteria</w:t>
            </w:r>
          </w:p>
          <w:p w14:paraId="7DF01F20" w14:textId="77777777" w:rsidR="00C420A8" w:rsidRPr="00C420A8" w:rsidRDefault="00C420A8" w:rsidP="00F91B8F">
            <w:pPr>
              <w:jc w:val="both"/>
              <w:outlineLvl w:val="0"/>
              <w:rPr>
                <w:rFonts w:ascii="Times New Roman" w:hAnsi="Times New Roman"/>
                <w:color w:val="FF0000"/>
              </w:rPr>
            </w:pPr>
            <w:r w:rsidRPr="007A4D0F">
              <w:rPr>
                <w:rFonts w:ascii="Times New Roman" w:hAnsi="Times New Roman"/>
                <w:iCs/>
                <w:color w:val="000000" w:themeColor="text1"/>
                <w:bdr w:val="none" w:sz="0" w:space="0" w:color="auto" w:frame="1"/>
              </w:rPr>
              <w:t>Osoba kwalifikująca się do urlopu macierzyńskiego lub rodzicielskiego, która jest bezrobotna w rozumieniu niniejszej definicji (nie pobiera świadczeń z tytułu urlopu), jest również osobą bezrobotną.</w:t>
            </w:r>
          </w:p>
        </w:tc>
      </w:tr>
      <w:tr w:rsidR="00C420A8" w:rsidRPr="00C420A8" w14:paraId="2C02CC7A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199F" w14:textId="77777777" w:rsidR="00C420A8" w:rsidRPr="007A4D0F" w:rsidRDefault="00C420A8" w:rsidP="0056519F">
            <w:pPr>
              <w:numPr>
                <w:ilvl w:val="0"/>
                <w:numId w:val="4"/>
              </w:numPr>
              <w:autoSpaceDN w:val="0"/>
              <w:spacing w:after="0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9CD83" w14:textId="30D18773" w:rsidR="00C420A8" w:rsidRPr="007A4D0F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bdr w:val="none" w:sz="0" w:space="0" w:color="auto" w:frame="1"/>
              </w:rPr>
            </w:pPr>
            <w:r w:rsidRPr="007A4D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Osobą bezrobotną niezarejestrowaną</w:t>
            </w:r>
            <w:r w:rsidRPr="007A4D0F">
              <w:rPr>
                <w:rFonts w:ascii="Times New Roman" w:hAnsi="Times New Roman"/>
                <w:color w:val="000000" w:themeColor="text1"/>
              </w:rPr>
              <w:t xml:space="preserve"> w ewidencji urzędów pracy tj. </w:t>
            </w:r>
            <w:r w:rsidRPr="007A4D0F">
              <w:rPr>
                <w:rFonts w:ascii="Times New Roman" w:hAnsi="Times New Roman"/>
                <w:color w:val="000000" w:themeColor="text1"/>
                <w:bdr w:val="none" w:sz="0" w:space="0" w:color="auto" w:frame="1"/>
              </w:rPr>
              <w:t>osoba pozostającą bez pracy, gotową do podjęcia pracy i aktywnie poszukującą zatrudnienia</w:t>
            </w:r>
          </w:p>
          <w:p w14:paraId="6DFDF27A" w14:textId="77777777" w:rsidR="00C420A8" w:rsidRPr="007A4D0F" w:rsidRDefault="00C420A8" w:rsidP="00F91B8F">
            <w:pPr>
              <w:jc w:val="both"/>
              <w:outlineLvl w:val="0"/>
              <w:rPr>
                <w:rFonts w:ascii="Times New Roman" w:hAnsi="Times New Roman"/>
                <w:b/>
                <w:bCs/>
                <w:i/>
                <w:color w:val="000000" w:themeColor="text1"/>
                <w:bdr w:val="none" w:sz="0" w:space="0" w:color="auto" w:frame="1"/>
              </w:rPr>
            </w:pPr>
            <w:r w:rsidRPr="007A4D0F">
              <w:rPr>
                <w:rFonts w:ascii="Times New Roman" w:hAnsi="Times New Roman"/>
                <w:b/>
                <w:bCs/>
                <w:i/>
                <w:color w:val="000000" w:themeColor="text1"/>
                <w:bdr w:val="none" w:sz="0" w:space="0" w:color="auto" w:frame="1"/>
              </w:rPr>
              <w:t>Definicja nie uwzględnia studentów studiów stacjonarnych, nawet jeśli spełniają powyższe kryteria.</w:t>
            </w:r>
          </w:p>
          <w:p w14:paraId="424C34FF" w14:textId="77777777" w:rsidR="00C420A8" w:rsidRPr="007A4D0F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bdr w:val="none" w:sz="0" w:space="0" w:color="auto" w:frame="1"/>
              </w:rPr>
            </w:pPr>
            <w:r w:rsidRPr="007A4D0F">
              <w:rPr>
                <w:rFonts w:ascii="Times New Roman" w:hAnsi="Times New Roman"/>
                <w:color w:val="000000" w:themeColor="text1"/>
              </w:rPr>
              <w:lastRenderedPageBreak/>
              <w:t xml:space="preserve">Osoba kwalifikująca się do urlopu macierzyńskiego lub rodzicielskiego, które są bezrobotne w rozumieniu niniejszej definicji (nie pobierają świadczeń z tytułu urlopu), uznawane są za osoby bezrobotne. </w:t>
            </w:r>
          </w:p>
          <w:p w14:paraId="0099EC17" w14:textId="77777777" w:rsidR="00C420A8" w:rsidRPr="007A4D0F" w:rsidRDefault="00C420A8" w:rsidP="00F91B8F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</w:tr>
      <w:tr w:rsidR="00C420A8" w:rsidRPr="00C420A8" w14:paraId="66FCFF1F" w14:textId="77777777" w:rsidTr="00901775">
        <w:trPr>
          <w:trHeight w:val="639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B3EEA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/>
              <w:contextualSpacing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946C6" w14:textId="77777777" w:rsidR="00C420A8" w:rsidRPr="00C420A8" w:rsidRDefault="00C420A8" w:rsidP="00F91B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bdr w:val="none" w:sz="0" w:space="0" w:color="auto" w:frame="1"/>
                <w:lang w:eastAsia="pl-PL"/>
              </w:rPr>
            </w:pPr>
            <w:r w:rsidRPr="007A4D0F">
              <w:rPr>
                <w:rFonts w:ascii="Times New Roman" w:hAnsi="Times New Roman"/>
                <w:b/>
                <w:i/>
                <w:iCs/>
                <w:color w:val="000000" w:themeColor="text1"/>
                <w:bdr w:val="none" w:sz="0" w:space="0" w:color="auto" w:frame="1"/>
                <w:lang w:eastAsia="ar-SA"/>
              </w:rPr>
              <w:t>Osobą długotrwale bezrobotną</w:t>
            </w:r>
            <w:r w:rsidRPr="007A4D0F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lang w:eastAsia="ar-SA"/>
              </w:rPr>
              <w:t xml:space="preserve">, która pozostaje bezrobotna </w:t>
            </w:r>
            <w:r w:rsidRPr="007A4D0F">
              <w:rPr>
                <w:rFonts w:ascii="Times New Roman" w:hAnsi="Times New Roman"/>
                <w:color w:val="000000" w:themeColor="text1"/>
                <w:bdr w:val="nil"/>
              </w:rPr>
              <w:t>nieprzerwanie przez okres ponad 12 </w:t>
            </w:r>
            <w:r w:rsidRPr="007A4D0F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lang w:eastAsia="ar-SA"/>
              </w:rPr>
              <w:t>miesięcy.</w:t>
            </w:r>
          </w:p>
        </w:tc>
      </w:tr>
      <w:tr w:rsidR="00C420A8" w:rsidRPr="00C420A8" w14:paraId="758AC14E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4319D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/>
              <w:contextualSpacing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624A7" w14:textId="26700C56" w:rsidR="00C420A8" w:rsidRPr="007A4D0F" w:rsidRDefault="00C420A8" w:rsidP="00F91B8F">
            <w:pPr>
              <w:jc w:val="both"/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lang w:eastAsia="ar-SA"/>
              </w:rPr>
            </w:pPr>
            <w:r w:rsidRPr="007A4D0F">
              <w:rPr>
                <w:rFonts w:ascii="Times New Roman" w:hAnsi="Times New Roman"/>
                <w:b/>
                <w:i/>
                <w:iCs/>
                <w:color w:val="000000" w:themeColor="text1"/>
                <w:bdr w:val="none" w:sz="0" w:space="0" w:color="auto" w:frame="1"/>
                <w:lang w:eastAsia="ar-SA"/>
              </w:rPr>
              <w:t>Osobą bierną zawodowo</w:t>
            </w:r>
            <w:r w:rsidRPr="007A4D0F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lang w:eastAsia="ar-SA"/>
              </w:rPr>
              <w:t>, która w danej chwili nie tworzy zasobów siły roboczej (tzn. nie pracuje i nie jest bezrobotna), np. studenci studiów stacjonarnych.</w:t>
            </w:r>
          </w:p>
          <w:p w14:paraId="6D191014" w14:textId="77777777" w:rsidR="00C420A8" w:rsidRPr="007A4D0F" w:rsidRDefault="00C420A8" w:rsidP="00F91B8F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7A4D0F">
              <w:rPr>
                <w:rFonts w:ascii="Times New Roman" w:hAnsi="Times New Roman"/>
                <w:bCs/>
                <w:color w:val="000000" w:themeColor="text1"/>
                <w:bdr w:val="none" w:sz="0" w:space="0" w:color="auto" w:frame="1"/>
                <w:lang w:eastAsia="ar-SA"/>
              </w:rPr>
              <w:t>Osoba będącą na urlopie wychowawczym (rozumianym jako nieobecność w pracy, spowodowana opieką nad dzieckiem w okresie, który nie mieści się w ramach urlopu macierzyńskiego lub urlopu rodzicielskiego), jest uznawana za bierną zawodowo, chyba że jest zarejestrowana jako bezrobotna (wówczas status bezrobotnego ma pierwszeństwo).</w:t>
            </w:r>
          </w:p>
        </w:tc>
      </w:tr>
      <w:tr w:rsidR="00C420A8" w:rsidRPr="00C420A8" w14:paraId="6B410138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6B8DB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/>
              <w:contextualSpacing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E9C93" w14:textId="77777777" w:rsidR="00C420A8" w:rsidRPr="007A4D0F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7A4D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Osobą pochodzącą z rolnictwa lub jej rodziną</w:t>
            </w:r>
            <w:r w:rsidRPr="007A4D0F">
              <w:rPr>
                <w:rFonts w:ascii="Times New Roman" w:hAnsi="Times New Roman"/>
                <w:color w:val="000000" w:themeColor="text1"/>
              </w:rPr>
              <w:t xml:space="preserve"> rozumianą jako osobę podlegającą ubezpieczeniu emerytalno-rentowemu na podstawie umowy z dnia 20 grudnia 1990 r. o ubezpieczeniu społecznym rolników (Dz. U. z 2016 r. poz. 277, z </w:t>
            </w:r>
            <w:proofErr w:type="spellStart"/>
            <w:r w:rsidRPr="007A4D0F">
              <w:rPr>
                <w:rFonts w:ascii="Times New Roman" w:hAnsi="Times New Roman"/>
                <w:color w:val="000000" w:themeColor="text1"/>
              </w:rPr>
              <w:t>późn</w:t>
            </w:r>
            <w:proofErr w:type="spellEnd"/>
            <w:r w:rsidRPr="007A4D0F">
              <w:rPr>
                <w:rFonts w:ascii="Times New Roman" w:hAnsi="Times New Roman"/>
                <w:color w:val="000000" w:themeColor="text1"/>
              </w:rPr>
              <w:t>. zm.) (KRUS), zamierzająca podjąć zatrudnienie lub inną działalność pozarolniczą, objętą obowiązkiem ubezpieczenia społecznego na podstawie ustawy z dnia 13 października 1998 r. o systemie ubezpieczeń społecznych (Dz. U. z 2017 r. poz. 1778) (ZUS).</w:t>
            </w:r>
          </w:p>
          <w:p w14:paraId="21198646" w14:textId="77777777" w:rsidR="00C420A8" w:rsidRPr="00C420A8" w:rsidRDefault="00C420A8" w:rsidP="00F91B8F">
            <w:pPr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  <w:tr w:rsidR="00C420A8" w:rsidRPr="00C420A8" w14:paraId="1C565300" w14:textId="77777777" w:rsidTr="00C420A8">
        <w:trPr>
          <w:trHeight w:val="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8C0B9" w14:textId="77777777" w:rsidR="00C420A8" w:rsidRPr="00C420A8" w:rsidRDefault="00C420A8" w:rsidP="00F91B8F">
            <w:pPr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DODATKOWE OŚWIADCZENIA:</w:t>
            </w:r>
          </w:p>
          <w:p w14:paraId="11664AF5" w14:textId="77777777" w:rsidR="00C420A8" w:rsidRPr="00C420A8" w:rsidRDefault="00C420A8" w:rsidP="00F91B8F">
            <w:pPr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Oświadczam, że spełniam następujące kryteria uczestnictwa (proszę zaznaczyć wszystkie, które dotyczą):</w:t>
            </w:r>
          </w:p>
        </w:tc>
      </w:tr>
      <w:tr w:rsidR="00C420A8" w:rsidRPr="00C420A8" w14:paraId="3BED13A5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AF11B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064F0" w14:textId="620B6AE9" w:rsidR="00C420A8" w:rsidRPr="00901775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17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Jestem w wieku 18 lat i więcej</w:t>
            </w:r>
            <w:r w:rsidR="00901775" w:rsidRPr="009017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(oświadczenie UP)</w:t>
            </w:r>
          </w:p>
        </w:tc>
      </w:tr>
      <w:tr w:rsidR="00C420A8" w:rsidRPr="00C420A8" w14:paraId="79E63218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22CCE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DBE31" w14:textId="42749096" w:rsidR="00C420A8" w:rsidRPr="00901775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17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Jestem osobą doświadczająca dyskryminacji – tj. </w:t>
            </w:r>
            <w:r w:rsidR="00901775" w:rsidRPr="009017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osobą wobec, których stosowano mowę nienawiści, gorsze traktowanie lub przemoc ze względu na jakąkolwiek przesłanek np. orientację seksualną, pochodzenie etniczne, niepełnosprawność, religię, wyznanie, światopogląd, wiek (oświadczenie UP) – </w:t>
            </w:r>
            <w:r w:rsidR="00901775" w:rsidRPr="0090177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 PKT.</w:t>
            </w:r>
          </w:p>
        </w:tc>
      </w:tr>
      <w:tr w:rsidR="00C420A8" w:rsidRPr="00C420A8" w14:paraId="2B4142CD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CA9D3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BB4BB" w14:textId="27DA35A2" w:rsidR="00C420A8" w:rsidRPr="00901775" w:rsidRDefault="00901775" w:rsidP="00901775">
            <w:pPr>
              <w:pStyle w:val="Default"/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7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Jestem osobą z otoczenia osoby doświadczającej dyskryminacji – tj. </w:t>
            </w:r>
            <w:r w:rsidRPr="009017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tj. osoby spokrewnione lub niespokrewnione z osobami doświadczającymi dyskryminacji, wspólnie zamieszkujące i gospodarujące, a także inne osoby z </w:t>
            </w:r>
            <w:r w:rsidRPr="009017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najbliższego środowiska osób doświadczających dyskryminacji (oświadczenie UP) – </w:t>
            </w:r>
            <w:r w:rsidRPr="00901775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1 PKT.</w:t>
            </w:r>
          </w:p>
        </w:tc>
      </w:tr>
      <w:tr w:rsidR="00901775" w:rsidRPr="00C420A8" w14:paraId="6A5E1567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FAEBC" w14:textId="77777777" w:rsidR="00901775" w:rsidRPr="00C420A8" w:rsidRDefault="00901775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F402F" w14:textId="2F04D6DC" w:rsidR="00901775" w:rsidRPr="00901775" w:rsidRDefault="00901775" w:rsidP="00901775">
            <w:pPr>
              <w:pStyle w:val="Default"/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7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Jestem pracownikiem, przedstawicielem organizacji społeczeństwa obywatelskiego, partnerów społecznych, podmiotów publicznych i prywatnych (oświadczenie) – 1 PKT.</w:t>
            </w:r>
          </w:p>
        </w:tc>
      </w:tr>
      <w:tr w:rsidR="00C420A8" w:rsidRPr="00C420A8" w14:paraId="24B82BD6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C7649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90C1" w14:textId="7B711B37" w:rsidR="00C420A8" w:rsidRPr="00901775" w:rsidRDefault="00901775" w:rsidP="00901775">
            <w:pPr>
              <w:pStyle w:val="Tytu"/>
              <w:tabs>
                <w:tab w:val="left" w:pos="1418"/>
              </w:tabs>
              <w:suppressAutoHyphens/>
              <w:spacing w:before="120" w:after="120"/>
              <w:jc w:val="both"/>
              <w:rPr>
                <w:b w:val="0"/>
                <w:sz w:val="20"/>
              </w:rPr>
            </w:pPr>
            <w:r w:rsidRPr="00901775">
              <w:rPr>
                <w:b w:val="0"/>
                <w:sz w:val="20"/>
              </w:rPr>
              <w:t>Zamieszkanie lub/i uczenie się na terenie województwa łódzkiego  (weryfikacja na podstawie oświadczenia o zamieszkaniu/ zaświadczenie ze szkoły potwierdzające fakt odbywania nauki) – 1 PKT.</w:t>
            </w:r>
          </w:p>
        </w:tc>
      </w:tr>
      <w:tr w:rsidR="00C420A8" w:rsidRPr="00C420A8" w14:paraId="6884C101" w14:textId="77777777" w:rsidTr="00C420A8">
        <w:trPr>
          <w:trHeight w:val="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748D" w14:textId="77777777" w:rsidR="00C420A8" w:rsidRPr="00C420A8" w:rsidRDefault="00C420A8" w:rsidP="00F91B8F">
            <w:pPr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KRYTERIA DODATKOWE:</w:t>
            </w:r>
          </w:p>
          <w:p w14:paraId="03622DD4" w14:textId="77777777" w:rsidR="00C420A8" w:rsidRPr="00C420A8" w:rsidRDefault="00C420A8" w:rsidP="00F91B8F">
            <w:pPr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Oświadczam, że spełniam następujące kryteria dodatkowe (proszę zaznaczyć wszystkie, które dotyczą):</w:t>
            </w:r>
          </w:p>
        </w:tc>
      </w:tr>
      <w:tr w:rsidR="00C420A8" w:rsidRPr="00C420A8" w14:paraId="61B4D673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D3CE6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60EDB" w14:textId="5C9F71DF" w:rsidR="00C420A8" w:rsidRPr="00C420A8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Kobieta (weryfikacja na podstawie Formularza rekrutacyjnego). </w:t>
            </w:r>
            <w:r w:rsidRPr="00C420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</w:t>
            </w:r>
            <w:r w:rsidRPr="00C420A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 PKT</w:t>
            </w:r>
            <w:r w:rsidRPr="00C420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420A8" w:rsidRPr="00C420A8" w14:paraId="43A2BBB8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3F362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CEF3C" w14:textId="0C420AA7" w:rsidR="00C420A8" w:rsidRPr="00C420A8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Osoba o znacznym lub umiarkowanym stopniu niepełnosprawności (weryfikacja poprzez przedstawienie orzeczenia o niepełnosprawności lub odpowiedniego zaświadczenia lekarskiego). </w:t>
            </w:r>
            <w:r w:rsidRPr="00C420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</w:t>
            </w:r>
            <w:r w:rsidRPr="00C420A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 PKT</w:t>
            </w:r>
            <w:r w:rsidRPr="00C420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420A8" w:rsidRPr="00C420A8" w14:paraId="75FA5703" w14:textId="77777777" w:rsidTr="00901775">
        <w:trPr>
          <w:trHeight w:val="36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86366" w14:textId="77777777" w:rsidR="00C420A8" w:rsidRPr="00C420A8" w:rsidRDefault="00C420A8" w:rsidP="0056519F">
            <w:pPr>
              <w:numPr>
                <w:ilvl w:val="0"/>
                <w:numId w:val="4"/>
              </w:numPr>
              <w:autoSpaceDN w:val="0"/>
              <w:spacing w:after="0" w:line="480" w:lineRule="auto"/>
              <w:contextualSpacing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2CED" w14:textId="7E4814ED" w:rsidR="00C420A8" w:rsidRPr="00C420A8" w:rsidRDefault="00C420A8" w:rsidP="00F91B8F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Osoby doświadczające dyskryminacji z powodów więcej niż 1-nej przesłanki (weryfikacja na podstawie oświadczenia). </w:t>
            </w:r>
            <w:r w:rsidRPr="00C420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C420A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C420A8" w:rsidRPr="00C420A8" w14:paraId="7D07A51B" w14:textId="77777777" w:rsidTr="00C420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D8914" w14:textId="77777777" w:rsidR="00C420A8" w:rsidRPr="00C420A8" w:rsidRDefault="00C420A8" w:rsidP="00F91B8F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5C07245" w14:textId="77777777" w:rsidR="00C420A8" w:rsidRPr="00C420A8" w:rsidRDefault="00C420A8" w:rsidP="00F91B8F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Oświadczam, iż stopień i charakter mojej niepełnosprawności wymaga, aby (wpisać jeśli dotyczy):</w:t>
            </w:r>
          </w:p>
          <w:p w14:paraId="72ECAF22" w14:textId="77777777" w:rsidR="00C420A8" w:rsidRPr="00C420A8" w:rsidRDefault="00C420A8" w:rsidP="00F91B8F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20A8" w:rsidRPr="00C420A8" w14:paraId="63CF62B6" w14:textId="77777777" w:rsidTr="00C420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0375" w14:textId="77777777" w:rsidR="00C420A8" w:rsidRPr="00C420A8" w:rsidRDefault="00C420A8" w:rsidP="0056519F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C420A8">
              <w:rPr>
                <w:rFonts w:ascii="Times New Roman" w:eastAsia="Times New Roman" w:hAnsi="Times New Roman"/>
                <w:lang w:eastAsia="pl-PL"/>
              </w:rPr>
              <w:t>materiały szkoleniowe wydrukowane były większą czcionką niż standardowa</w:t>
            </w:r>
          </w:p>
        </w:tc>
      </w:tr>
      <w:tr w:rsidR="00C420A8" w:rsidRPr="00C420A8" w14:paraId="09E7DFFE" w14:textId="77777777" w:rsidTr="00C420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DDB3" w14:textId="77777777" w:rsidR="00C420A8" w:rsidRPr="00C420A8" w:rsidRDefault="00C420A8" w:rsidP="0056519F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C420A8">
              <w:rPr>
                <w:rFonts w:ascii="Times New Roman" w:eastAsia="Times New Roman" w:hAnsi="Times New Roman"/>
                <w:lang w:eastAsia="pl-PL"/>
              </w:rPr>
              <w:t>uwzględnić moje, specjalne potrzeby żywieniowe</w:t>
            </w:r>
          </w:p>
        </w:tc>
      </w:tr>
      <w:tr w:rsidR="00C420A8" w:rsidRPr="00C420A8" w14:paraId="5BCAB61A" w14:textId="77777777" w:rsidTr="00C420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BD16" w14:textId="77777777" w:rsidR="00C420A8" w:rsidRPr="00C420A8" w:rsidRDefault="00C420A8" w:rsidP="0056519F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C420A8">
              <w:rPr>
                <w:rFonts w:ascii="Times New Roman" w:eastAsia="Times New Roman" w:hAnsi="Times New Roman"/>
                <w:lang w:eastAsia="pl-PL"/>
              </w:rPr>
              <w:t>zapewnić mi dostępność architektoniczną miejsc realizacji wsparcia, na przykład: pochylnia, winda</w:t>
            </w:r>
          </w:p>
        </w:tc>
      </w:tr>
      <w:tr w:rsidR="00C420A8" w:rsidRPr="00C420A8" w14:paraId="47E94AD9" w14:textId="77777777" w:rsidTr="00C420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FDBB" w14:textId="77777777" w:rsidR="00C420A8" w:rsidRPr="00C420A8" w:rsidRDefault="00C420A8" w:rsidP="0056519F">
            <w:pPr>
              <w:numPr>
                <w:ilvl w:val="0"/>
                <w:numId w:val="6"/>
              </w:numPr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C420A8">
              <w:rPr>
                <w:rFonts w:ascii="Times New Roman" w:eastAsia="Times New Roman" w:hAnsi="Times New Roman"/>
                <w:lang w:eastAsia="pl-PL"/>
              </w:rPr>
              <w:t>inne (proszę wskazać jakie):</w:t>
            </w:r>
          </w:p>
          <w:p w14:paraId="75EAB331" w14:textId="38A7C29E" w:rsidR="00C420A8" w:rsidRPr="00C420A8" w:rsidRDefault="00C420A8" w:rsidP="00F91B8F">
            <w:pPr>
              <w:autoSpaceDE w:val="0"/>
              <w:autoSpaceDN w:val="0"/>
              <w:ind w:left="720"/>
              <w:rPr>
                <w:rFonts w:ascii="Times New Roman" w:eastAsia="Times New Roman" w:hAnsi="Times New Roman"/>
                <w:lang w:eastAsia="pl-PL"/>
              </w:rPr>
            </w:pPr>
            <w:r w:rsidRPr="00C420A8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0A8" w:rsidRPr="00C420A8" w14:paraId="1DFB5CD0" w14:textId="77777777" w:rsidTr="00C420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93DF9" w14:textId="77777777" w:rsidR="00C420A8" w:rsidRPr="00C420A8" w:rsidRDefault="00C420A8" w:rsidP="00F91B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0A8">
              <w:rPr>
                <w:rFonts w:ascii="Times New Roman" w:hAnsi="Times New Roman"/>
                <w:b/>
                <w:sz w:val="20"/>
                <w:szCs w:val="20"/>
              </w:rPr>
              <w:t>OŚWIADCZENIA:</w:t>
            </w:r>
          </w:p>
        </w:tc>
      </w:tr>
      <w:tr w:rsidR="00C420A8" w:rsidRPr="00C420A8" w14:paraId="1FA905D7" w14:textId="77777777" w:rsidTr="00C420A8">
        <w:trPr>
          <w:trHeight w:val="4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46BDB" w14:textId="77777777" w:rsidR="00C420A8" w:rsidRPr="00C420A8" w:rsidRDefault="00C420A8" w:rsidP="00F91B8F">
            <w:pPr>
              <w:jc w:val="both"/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Oświadczam, że podane przeze mnie w FORMULARZU REKRUTACYJNYM dane są zgodne ze stanem faktycznym i prawnym.</w:t>
            </w:r>
          </w:p>
          <w:p w14:paraId="434A97A9" w14:textId="77777777" w:rsidR="00C420A8" w:rsidRPr="00C420A8" w:rsidRDefault="00C420A8" w:rsidP="00F91B8F">
            <w:pPr>
              <w:jc w:val="both"/>
              <w:rPr>
                <w:rFonts w:ascii="Times New Roman" w:hAnsi="Times New Roman"/>
              </w:rPr>
            </w:pPr>
          </w:p>
        </w:tc>
      </w:tr>
      <w:tr w:rsidR="00C420A8" w:rsidRPr="00C420A8" w14:paraId="32D33E49" w14:textId="77777777" w:rsidTr="00C420A8">
        <w:trPr>
          <w:trHeight w:val="5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1BB9C" w14:textId="77777777" w:rsidR="00C420A8" w:rsidRPr="00C420A8" w:rsidRDefault="00C420A8" w:rsidP="00F91B8F">
            <w:pPr>
              <w:jc w:val="both"/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t>Oświadczam, że zapoznałem/-</w:t>
            </w:r>
            <w:proofErr w:type="spellStart"/>
            <w:r w:rsidRPr="00C420A8">
              <w:rPr>
                <w:rFonts w:ascii="Times New Roman" w:hAnsi="Times New Roman"/>
              </w:rPr>
              <w:t>am</w:t>
            </w:r>
            <w:proofErr w:type="spellEnd"/>
            <w:r w:rsidRPr="00C420A8">
              <w:rPr>
                <w:rFonts w:ascii="Times New Roman" w:hAnsi="Times New Roman"/>
              </w:rPr>
              <w:t xml:space="preserve"> się z </w:t>
            </w:r>
            <w:r w:rsidRPr="0051510D">
              <w:rPr>
                <w:rFonts w:ascii="Times New Roman" w:hAnsi="Times New Roman"/>
                <w:b/>
                <w:bCs/>
              </w:rPr>
              <w:t>Regulaminem projektu</w:t>
            </w:r>
            <w:r w:rsidRPr="00C420A8">
              <w:rPr>
                <w:rFonts w:ascii="Times New Roman" w:hAnsi="Times New Roman"/>
              </w:rPr>
              <w:t>, nie zgłaszam do niego zastrzeżeń i zobowiązuję się przestrzegać jego postanowień.</w:t>
            </w:r>
          </w:p>
          <w:p w14:paraId="0497137C" w14:textId="77777777" w:rsidR="00C420A8" w:rsidRPr="00C420A8" w:rsidRDefault="00C420A8" w:rsidP="00F91B8F">
            <w:pPr>
              <w:jc w:val="both"/>
              <w:rPr>
                <w:rFonts w:ascii="Times New Roman" w:hAnsi="Times New Roman"/>
              </w:rPr>
            </w:pPr>
          </w:p>
        </w:tc>
      </w:tr>
      <w:tr w:rsidR="00C420A8" w:rsidRPr="00C420A8" w14:paraId="16E4478C" w14:textId="77777777" w:rsidTr="00C420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93FDF" w14:textId="77777777" w:rsidR="00C420A8" w:rsidRPr="00C420A8" w:rsidRDefault="00C420A8" w:rsidP="00F91B8F">
            <w:pPr>
              <w:jc w:val="both"/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</w:rPr>
              <w:lastRenderedPageBreak/>
              <w:t>Oświadczam, że spełniam warunki kwalifikujące do udziału w Projekcie zgodnie z Regulaminem projektu.</w:t>
            </w:r>
          </w:p>
        </w:tc>
      </w:tr>
      <w:tr w:rsidR="00C420A8" w:rsidRPr="00C420A8" w14:paraId="74688087" w14:textId="77777777" w:rsidTr="00C420A8">
        <w:trPr>
          <w:trHeight w:val="4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99150" w14:textId="77777777" w:rsidR="00C420A8" w:rsidRPr="00C420A8" w:rsidRDefault="00C420A8" w:rsidP="00F91B8F">
            <w:pPr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C420A8">
              <w:rPr>
                <w:rFonts w:ascii="Times New Roman" w:hAnsi="Times New Roman"/>
                <w:b/>
              </w:rPr>
              <w:t>Załączniki (zaznaczyć właściwe, jeżeli dotyczy):</w:t>
            </w:r>
          </w:p>
        </w:tc>
      </w:tr>
      <w:tr w:rsidR="00C420A8" w:rsidRPr="00C420A8" w14:paraId="7431AA38" w14:textId="77777777" w:rsidTr="00C420A8">
        <w:trPr>
          <w:trHeight w:val="9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7AC68" w14:textId="77777777" w:rsidR="00C420A8" w:rsidRPr="007A4D0F" w:rsidRDefault="00C420A8" w:rsidP="0056519F">
            <w:pPr>
              <w:numPr>
                <w:ilvl w:val="0"/>
                <w:numId w:val="5"/>
              </w:numPr>
              <w:autoSpaceDN w:val="0"/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7A4D0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Zaświadczenie/orzeczenie o niepełnosprawności (jeżeli dotyczy)</w:t>
            </w:r>
          </w:p>
          <w:p w14:paraId="6F3E0B3D" w14:textId="77777777" w:rsidR="00C420A8" w:rsidRPr="007A4D0F" w:rsidRDefault="00C420A8" w:rsidP="0056519F">
            <w:pPr>
              <w:numPr>
                <w:ilvl w:val="0"/>
                <w:numId w:val="5"/>
              </w:numPr>
              <w:autoSpaceDN w:val="0"/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7A4D0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Zaświadczenie z Powiatowego Urzędu Pracy </w:t>
            </w:r>
          </w:p>
          <w:p w14:paraId="3A420DDC" w14:textId="77777777" w:rsidR="00C420A8" w:rsidRPr="007A4D0F" w:rsidRDefault="00C420A8" w:rsidP="0056519F">
            <w:pPr>
              <w:numPr>
                <w:ilvl w:val="0"/>
                <w:numId w:val="5"/>
              </w:numPr>
              <w:autoSpaceDN w:val="0"/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7A4D0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Zaświadczenie z ZUS</w:t>
            </w:r>
          </w:p>
          <w:p w14:paraId="7A504345" w14:textId="3B0315AF" w:rsidR="00C420A8" w:rsidRPr="00C420A8" w:rsidRDefault="00901775" w:rsidP="0056519F">
            <w:pPr>
              <w:numPr>
                <w:ilvl w:val="0"/>
                <w:numId w:val="5"/>
              </w:numPr>
              <w:autoSpaceDN w:val="0"/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Zaświadczenie potwierdzające fakt odby</w:t>
            </w:r>
            <w:r w:rsidR="00BF7438">
              <w:rPr>
                <w:rFonts w:ascii="Times New Roman" w:eastAsia="Times New Roman" w:hAnsi="Times New Roman"/>
                <w:lang w:eastAsia="pl-PL"/>
              </w:rPr>
              <w:t>wania nauki na terenie woj. łódz</w:t>
            </w:r>
            <w:r>
              <w:rPr>
                <w:rFonts w:ascii="Times New Roman" w:eastAsia="Times New Roman" w:hAnsi="Times New Roman"/>
                <w:lang w:eastAsia="pl-PL"/>
              </w:rPr>
              <w:t>kiego</w:t>
            </w:r>
          </w:p>
        </w:tc>
      </w:tr>
      <w:tr w:rsidR="00C420A8" w:rsidRPr="00C420A8" w14:paraId="2CCFD2F9" w14:textId="77777777" w:rsidTr="00C420A8">
        <w:trPr>
          <w:trHeight w:val="9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C25CC" w14:textId="77777777" w:rsidR="00C420A8" w:rsidRPr="00C420A8" w:rsidRDefault="00C420A8" w:rsidP="00F91B8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b/>
                <w:color w:val="000000"/>
                <w:lang w:eastAsia="pl-PL"/>
              </w:rPr>
              <w:t>Klauzula informacyjna RODO</w:t>
            </w:r>
          </w:p>
          <w:p w14:paraId="5A22DBE6" w14:textId="77777777" w:rsidR="00C420A8" w:rsidRPr="00C420A8" w:rsidRDefault="00C420A8" w:rsidP="00F91B8F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  <w:p w14:paraId="065AE9C3" w14:textId="5A971BF4" w:rsidR="00C420A8" w:rsidRPr="00C420A8" w:rsidRDefault="00C420A8" w:rsidP="00F91B8F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W związku z przedłożeniem FORMULARZA REKRUTACYJNEGO w ramach Projektu „</w:t>
            </w:r>
            <w:r w:rsidR="00535604" w:rsidRPr="00535604">
              <w:rPr>
                <w:rFonts w:ascii="Times New Roman" w:hAnsi="Times New Roman"/>
                <w:i/>
                <w:iCs/>
                <w:color w:val="000000"/>
                <w:lang w:eastAsia="pl-PL"/>
              </w:rPr>
              <w:t>RÓWNI choć RÓŻNI – program działań antydyskryminacyjnych dla WŁ</w:t>
            </w:r>
            <w:r w:rsidRPr="00C420A8">
              <w:rPr>
                <w:rFonts w:ascii="Times New Roman" w:hAnsi="Times New Roman"/>
                <w:color w:val="000000"/>
                <w:lang w:eastAsia="pl-PL"/>
              </w:rPr>
              <w:t>” (dalej: Projekt) oświadczam, że:</w:t>
            </w:r>
          </w:p>
          <w:p w14:paraId="68C6A432" w14:textId="77777777" w:rsidR="00C420A8" w:rsidRPr="00C420A8" w:rsidRDefault="00C420A8" w:rsidP="0056519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Wyrażam dobrowolną zgodę na przetwarzanie danych osobowych i danych o stanie zdrowia zawartych w FORMULARZU REKRUTACYJNYM w celu i zakresie niezbędnym w procesie rekrutacji do ww. Projektu.</w:t>
            </w:r>
          </w:p>
          <w:p w14:paraId="27960182" w14:textId="77777777" w:rsidR="00C420A8" w:rsidRPr="00C420A8" w:rsidRDefault="00C420A8" w:rsidP="0056519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Przyjmuję do wiadomości, że:</w:t>
            </w:r>
          </w:p>
          <w:p w14:paraId="40C4AEEB" w14:textId="77777777" w:rsidR="00C420A8" w:rsidRPr="00C420A8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Administratorem Danych Osobowych jest firma Wyższa Szkoła Finansów i Informatyki im. prof. J. Chechlińskiego z siedzibą w Łodzi przy ul. W. Wróblewskiego 18/1101, kod pocztowy: 93-578.</w:t>
            </w:r>
          </w:p>
          <w:p w14:paraId="54774D47" w14:textId="77777777" w:rsidR="00C420A8" w:rsidRPr="00C420A8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Dane pozyskane i przetwarzane są wyłącznie w celu i zakresie niezbędnym w procesie rekrutacji do i rozpatrzenia zgłoszenia kandydata do udziału w Projekcie, realizacji umowy o dofinansowanie i realizacji samego Projekcie, w którym Kandydat/ka chce uczestniczyć, w tym udzielenia po ewentualnym zakwalifikowaniu do udziału założonych w Projekcie form wsparcia.</w:t>
            </w:r>
          </w:p>
          <w:p w14:paraId="7FDC89CF" w14:textId="77777777" w:rsidR="00C420A8" w:rsidRPr="00C420A8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Podstawą prawną przetwarzania danych jest art. 6 ust. 1 lit. a, b oraz c oraz art. 9 ust. 2 lit a i g.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  <w:p w14:paraId="4A9FD56A" w14:textId="77777777" w:rsidR="00C420A8" w:rsidRPr="00C420A8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Przetwarzane dane mogą być udostępnione partnerom Administratora wspomagającym proces realizacji umowy o dofinansowanie i wspomagającymi Administratora w jego obowiązkach rachunkowych i podatkowych oraz IT.</w:t>
            </w:r>
          </w:p>
          <w:p w14:paraId="70CB303A" w14:textId="77777777" w:rsidR="00C420A8" w:rsidRPr="00C420A8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 xml:space="preserve"> Do danych osobowych mogą mieć dostęp: pracownicy Administratora, serwis IT w ramach upoważnienia i umowy o zachowaniu poufności zgodnie z art. 28 i 32 rozporządzenia RODO.</w:t>
            </w:r>
          </w:p>
          <w:p w14:paraId="3E06106A" w14:textId="77777777" w:rsidR="00C420A8" w:rsidRPr="00C420A8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Okres przechowywania danych osobowych zostaje określony na okres do 2 lat od dnia 31 grudnia roku, w którym złożono do Komisji Europejskiej zestawienie wydatków, w którym ujęto ostateczne wydatki dotyczące zakończonego Projektu.</w:t>
            </w:r>
          </w:p>
          <w:p w14:paraId="09B0895A" w14:textId="77777777" w:rsidR="00C420A8" w:rsidRPr="00C420A8" w:rsidRDefault="00C420A8" w:rsidP="0056519F">
            <w:pPr>
              <w:numPr>
                <w:ilvl w:val="1"/>
                <w:numId w:val="7"/>
              </w:numPr>
              <w:spacing w:after="80" w:line="240" w:lineRule="auto"/>
              <w:ind w:left="1164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Przysługuje Pani/Pan prawo do: żądania od administratora dostępu do danych osobowych, prawo do ich sprostowania, usunięcia lub ograniczenia przetwarzania, prawo do wniesienia sprzeciwu wobec przetwarzania, a także prawo do przenoszenia danych, jeżeli inne przepisy nadrzędne nie stanowią inaczej.</w:t>
            </w:r>
          </w:p>
          <w:p w14:paraId="5492092D" w14:textId="77777777" w:rsidR="00C420A8" w:rsidRPr="00C420A8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t>Dane nie są poddawane procesowi zautomatyzowanego podejmowania przetwarzania, czyli tzw. profilowaniu.</w:t>
            </w:r>
          </w:p>
          <w:p w14:paraId="49B3F93A" w14:textId="7DC75066" w:rsidR="00C420A8" w:rsidRPr="00535604" w:rsidRDefault="00C420A8" w:rsidP="0056519F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80" w:line="240" w:lineRule="auto"/>
              <w:ind w:left="1164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lang w:eastAsia="pl-PL"/>
              </w:rPr>
              <w:lastRenderedPageBreak/>
              <w:t xml:space="preserve">Skargi należy kierować do Prezesa Urzędu Ochrony Danych Osobowych. </w:t>
            </w:r>
          </w:p>
          <w:p w14:paraId="2A62D69B" w14:textId="72183E33" w:rsidR="00C420A8" w:rsidRPr="00535604" w:rsidRDefault="00C420A8" w:rsidP="005356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u w:val="single"/>
                <w:lang w:eastAsia="pl-PL"/>
              </w:rPr>
            </w:pPr>
            <w:r w:rsidRPr="00C420A8">
              <w:rPr>
                <w:rFonts w:ascii="Times New Roman" w:hAnsi="Times New Roman"/>
                <w:color w:val="000000"/>
                <w:u w:val="single"/>
                <w:lang w:eastAsia="pl-PL"/>
              </w:rPr>
              <w:t>Podanie danych jest dobrowolne, lecz odmowa ich podania jest równoznaczna z brakiem możliwości wzięcia udziału w procesie rekrutacji do Projektu, a przez to w efekcie wzięcia udziału w Projekcie i przysługujących w nim form wsparcia.</w:t>
            </w:r>
          </w:p>
        </w:tc>
      </w:tr>
      <w:tr w:rsidR="00C420A8" w:rsidRPr="00C420A8" w14:paraId="7C7D156F" w14:textId="77777777" w:rsidTr="00C420A8">
        <w:trPr>
          <w:trHeight w:val="1233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72782" w14:textId="4C6AA7AF" w:rsidR="00C420A8" w:rsidRPr="00C420A8" w:rsidRDefault="00C420A8" w:rsidP="00F91B8F">
            <w:pPr>
              <w:rPr>
                <w:rFonts w:ascii="Times New Roman" w:hAnsi="Times New Roman"/>
                <w:bCs/>
              </w:rPr>
            </w:pPr>
            <w:r w:rsidRPr="00C420A8">
              <w:rPr>
                <w:rFonts w:ascii="Times New Roman" w:hAnsi="Times New Roman"/>
                <w:bCs/>
              </w:rPr>
              <w:lastRenderedPageBreak/>
              <w:t xml:space="preserve">Miejscowość </w:t>
            </w:r>
          </w:p>
          <w:p w14:paraId="34037893" w14:textId="77777777" w:rsidR="00C420A8" w:rsidRPr="00C420A8" w:rsidRDefault="00C420A8" w:rsidP="00F91B8F">
            <w:pPr>
              <w:rPr>
                <w:rFonts w:ascii="Times New Roman" w:hAnsi="Times New Roman"/>
                <w:bCs/>
              </w:rPr>
            </w:pPr>
            <w:r w:rsidRPr="00C420A8">
              <w:rPr>
                <w:rFonts w:ascii="Times New Roman" w:hAnsi="Times New Roman"/>
                <w:bCs/>
              </w:rPr>
              <w:t>.……………………..</w:t>
            </w:r>
          </w:p>
          <w:p w14:paraId="104E4A29" w14:textId="32AFBF2A" w:rsidR="00C420A8" w:rsidRPr="00C420A8" w:rsidRDefault="00C420A8" w:rsidP="00F91B8F">
            <w:pPr>
              <w:rPr>
                <w:rFonts w:ascii="Times New Roman" w:hAnsi="Times New Roman"/>
                <w:bCs/>
              </w:rPr>
            </w:pPr>
            <w:r w:rsidRPr="00C420A8">
              <w:rPr>
                <w:rFonts w:ascii="Times New Roman" w:hAnsi="Times New Roman"/>
                <w:bCs/>
              </w:rPr>
              <w:t>Data</w:t>
            </w:r>
          </w:p>
          <w:p w14:paraId="267FAFA8" w14:textId="77777777" w:rsidR="00C420A8" w:rsidRPr="00C420A8" w:rsidRDefault="00C420A8" w:rsidP="00F91B8F">
            <w:pPr>
              <w:rPr>
                <w:rFonts w:ascii="Times New Roman" w:hAnsi="Times New Roman"/>
              </w:rPr>
            </w:pPr>
            <w:r w:rsidRPr="00C420A8">
              <w:rPr>
                <w:rFonts w:ascii="Times New Roman" w:hAnsi="Times New Roman"/>
                <w:bCs/>
              </w:rPr>
              <w:t>…………………….</w:t>
            </w:r>
          </w:p>
        </w:tc>
        <w:tc>
          <w:tcPr>
            <w:tcW w:w="3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4A76" w14:textId="76481EFC" w:rsidR="00C420A8" w:rsidRPr="00C420A8" w:rsidRDefault="00C420A8" w:rsidP="00F91B8F">
            <w:pPr>
              <w:rPr>
                <w:rFonts w:ascii="Times New Roman" w:hAnsi="Times New Roman"/>
                <w:bCs/>
              </w:rPr>
            </w:pPr>
            <w:r w:rsidRPr="00C420A8">
              <w:rPr>
                <w:rFonts w:ascii="Times New Roman" w:hAnsi="Times New Roman"/>
                <w:bCs/>
              </w:rPr>
              <w:t>Podpis Kandydata</w:t>
            </w:r>
          </w:p>
          <w:p w14:paraId="28EBE356" w14:textId="47D9AD0C" w:rsidR="00C420A8" w:rsidRPr="00535604" w:rsidRDefault="00C420A8" w:rsidP="00F91B8F">
            <w:pPr>
              <w:rPr>
                <w:rFonts w:ascii="Times New Roman" w:hAnsi="Times New Roman"/>
                <w:bCs/>
              </w:rPr>
            </w:pPr>
            <w:r w:rsidRPr="00C420A8">
              <w:rPr>
                <w:rFonts w:ascii="Times New Roman" w:hAnsi="Times New Roman"/>
                <w:bCs/>
              </w:rPr>
              <w:t>……………………………………………….……………</w:t>
            </w:r>
          </w:p>
        </w:tc>
      </w:tr>
    </w:tbl>
    <w:p w14:paraId="65AC3031" w14:textId="77777777" w:rsidR="00C420A8" w:rsidRPr="00C420A8" w:rsidRDefault="00C420A8" w:rsidP="00C420A8">
      <w:pPr>
        <w:rPr>
          <w:rFonts w:ascii="Times New Roman" w:hAnsi="Times New Roman"/>
          <w:sz w:val="16"/>
          <w:szCs w:val="16"/>
        </w:rPr>
      </w:pPr>
    </w:p>
    <w:bookmarkEnd w:id="0"/>
    <w:p w14:paraId="34FB82CD" w14:textId="77777777" w:rsidR="00112292" w:rsidRPr="00C420A8" w:rsidRDefault="00112292" w:rsidP="00112292">
      <w:pPr>
        <w:pStyle w:val="Tytu"/>
        <w:tabs>
          <w:tab w:val="left" w:pos="3420"/>
        </w:tabs>
        <w:rPr>
          <w:bCs/>
          <w:color w:val="000000" w:themeColor="text1"/>
          <w:sz w:val="20"/>
        </w:rPr>
      </w:pPr>
    </w:p>
    <w:sectPr w:rsidR="00112292" w:rsidRPr="00C42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E7A7" w14:textId="77777777" w:rsidR="00F43D1A" w:rsidRDefault="00F43D1A" w:rsidP="00626C52">
      <w:pPr>
        <w:spacing w:after="0" w:line="240" w:lineRule="auto"/>
      </w:pPr>
      <w:r>
        <w:separator/>
      </w:r>
    </w:p>
  </w:endnote>
  <w:endnote w:type="continuationSeparator" w:id="0">
    <w:p w14:paraId="72D68E5E" w14:textId="77777777" w:rsidR="00F43D1A" w:rsidRDefault="00F43D1A" w:rsidP="0062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C077" w14:textId="77777777" w:rsidR="00897047" w:rsidRDefault="008970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69DF" w14:textId="163BC3B2" w:rsidR="00685767" w:rsidRDefault="0068576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CF3B44" wp14:editId="005AB4C9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914400" cy="857885"/>
          <wp:effectExtent l="0" t="0" r="0" b="0"/>
          <wp:wrapTight wrapText="right">
            <wp:wrapPolygon edited="0">
              <wp:start x="0" y="0"/>
              <wp:lineTo x="0" y="21104"/>
              <wp:lineTo x="21150" y="21104"/>
              <wp:lineTo x="21150" y="0"/>
              <wp:lineTo x="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82F4" w14:textId="77777777" w:rsidR="00897047" w:rsidRDefault="00897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D908" w14:textId="77777777" w:rsidR="00F43D1A" w:rsidRDefault="00F43D1A" w:rsidP="00626C52">
      <w:pPr>
        <w:spacing w:after="0" w:line="240" w:lineRule="auto"/>
      </w:pPr>
      <w:r>
        <w:separator/>
      </w:r>
    </w:p>
  </w:footnote>
  <w:footnote w:type="continuationSeparator" w:id="0">
    <w:p w14:paraId="6929FB3F" w14:textId="77777777" w:rsidR="00F43D1A" w:rsidRDefault="00F43D1A" w:rsidP="0062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814A" w14:textId="77777777" w:rsidR="00897047" w:rsidRDefault="0089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A93B" w14:textId="286C87CA" w:rsidR="00936D7B" w:rsidRDefault="00897047">
    <w:pPr>
      <w:pStyle w:val="Nagwek"/>
    </w:pPr>
    <w:r>
      <w:rPr>
        <w:noProof/>
        <w:lang w:eastAsia="pl-PL"/>
      </w:rPr>
      <w:drawing>
        <wp:inline distT="0" distB="0" distL="0" distR="0" wp14:anchorId="66A22187" wp14:editId="6476FF4C">
          <wp:extent cx="5760720" cy="74295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A6E2E" w14:textId="5941F713" w:rsidR="00685767" w:rsidRPr="00C66BFA" w:rsidRDefault="00685767" w:rsidP="00685767">
    <w:pPr>
      <w:pStyle w:val="NagwekistopkaA"/>
      <w:tabs>
        <w:tab w:val="clear" w:pos="9020"/>
        <w:tab w:val="center" w:pos="4819"/>
        <w:tab w:val="right" w:pos="9612"/>
      </w:tabs>
      <w:jc w:val="center"/>
      <w:rPr>
        <w:rFonts w:ascii="Times New Roman" w:hAnsi="Times New Roman" w:cs="Times New Roman"/>
        <w:sz w:val="18"/>
        <w:szCs w:val="18"/>
      </w:rPr>
    </w:pPr>
    <w:r w:rsidRPr="00C66BFA">
      <w:rPr>
        <w:rFonts w:ascii="Times New Roman" w:hAnsi="Times New Roman" w:cs="Times New Roman"/>
        <w:sz w:val="18"/>
        <w:szCs w:val="18"/>
      </w:rPr>
      <w:t xml:space="preserve">Projekt </w:t>
    </w:r>
    <w:r w:rsidRPr="00C66BFA">
      <w:rPr>
        <w:rFonts w:ascii="Times New Roman" w:hAnsi="Times New Roman" w:cs="Times New Roman"/>
        <w:i/>
        <w:sz w:val="18"/>
        <w:szCs w:val="18"/>
      </w:rPr>
      <w:t>„</w:t>
    </w:r>
    <w:r>
      <w:rPr>
        <w:rFonts w:ascii="Times New Roman" w:hAnsi="Times New Roman" w:cs="Times New Roman"/>
        <w:i/>
        <w:sz w:val="18"/>
        <w:szCs w:val="18"/>
      </w:rPr>
      <w:t>RÓWNI choć RÓŻNI – program działań antydyskryminacyjnych dla WŁ</w:t>
    </w:r>
    <w:r w:rsidRPr="00C66BFA">
      <w:rPr>
        <w:rFonts w:ascii="Times New Roman" w:hAnsi="Times New Roman" w:cs="Times New Roman"/>
        <w:i/>
        <w:sz w:val="18"/>
        <w:szCs w:val="18"/>
      </w:rPr>
      <w:t>”</w:t>
    </w:r>
    <w:r w:rsidRPr="00C66BFA">
      <w:rPr>
        <w:rFonts w:ascii="Times New Roman" w:hAnsi="Times New Roman" w:cs="Times New Roman"/>
        <w:sz w:val="18"/>
        <w:szCs w:val="18"/>
      </w:rPr>
      <w:t xml:space="preserve"> współfinansowany z</w:t>
    </w:r>
    <w:r>
      <w:rPr>
        <w:rFonts w:ascii="Times New Roman" w:hAnsi="Times New Roman" w:cs="Times New Roman"/>
        <w:sz w:val="18"/>
        <w:szCs w:val="18"/>
      </w:rPr>
      <w:t xml:space="preserve"> Europejskiego Funduszu Społecznego Plus</w:t>
    </w:r>
    <w:r w:rsidRPr="00C66BFA">
      <w:rPr>
        <w:rFonts w:ascii="Times New Roman" w:hAnsi="Times New Roman" w:cs="Times New Roman"/>
        <w:sz w:val="18"/>
        <w:szCs w:val="18"/>
      </w:rPr>
      <w:t xml:space="preserve"> w ramach</w:t>
    </w:r>
    <w:r>
      <w:rPr>
        <w:rFonts w:ascii="Times New Roman" w:hAnsi="Times New Roman" w:cs="Times New Roman"/>
        <w:sz w:val="18"/>
        <w:szCs w:val="18"/>
      </w:rPr>
      <w:t xml:space="preserve"> programu regionalnego Fundusze Europejskie dla Łódzkiego 2021-2027</w:t>
    </w:r>
  </w:p>
  <w:p w14:paraId="3F8F8437" w14:textId="77777777" w:rsidR="00936D7B" w:rsidRDefault="00936D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8B68" w14:textId="77777777" w:rsidR="00897047" w:rsidRDefault="00897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06E7"/>
    <w:multiLevelType w:val="hybridMultilevel"/>
    <w:tmpl w:val="1A50D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2AA"/>
    <w:multiLevelType w:val="hybridMultilevel"/>
    <w:tmpl w:val="A70E5C22"/>
    <w:lvl w:ilvl="0" w:tplc="76F894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754"/>
    <w:multiLevelType w:val="hybridMultilevel"/>
    <w:tmpl w:val="D0F24ADC"/>
    <w:lvl w:ilvl="0" w:tplc="76F894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186"/>
    <w:multiLevelType w:val="hybridMultilevel"/>
    <w:tmpl w:val="2F5C450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1C49"/>
    <w:multiLevelType w:val="hybridMultilevel"/>
    <w:tmpl w:val="A62ED77A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4417D"/>
    <w:multiLevelType w:val="hybridMultilevel"/>
    <w:tmpl w:val="1A882BF2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F217D"/>
    <w:multiLevelType w:val="hybridMultilevel"/>
    <w:tmpl w:val="C576D1D0"/>
    <w:lvl w:ilvl="0" w:tplc="97E84B76">
      <w:start w:val="1"/>
      <w:numFmt w:val="decimal"/>
      <w:lvlText w:val="%1."/>
      <w:lvlJc w:val="left"/>
      <w:pPr>
        <w:ind w:left="72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4043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515314">
    <w:abstractNumId w:val="3"/>
  </w:num>
  <w:num w:numId="3" w16cid:durableId="737901400">
    <w:abstractNumId w:val="5"/>
  </w:num>
  <w:num w:numId="4" w16cid:durableId="1106389945">
    <w:abstractNumId w:val="4"/>
  </w:num>
  <w:num w:numId="5" w16cid:durableId="1103191244">
    <w:abstractNumId w:val="2"/>
  </w:num>
  <w:num w:numId="6" w16cid:durableId="390468238">
    <w:abstractNumId w:val="1"/>
  </w:num>
  <w:num w:numId="7" w16cid:durableId="182800836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52"/>
    <w:rsid w:val="00012CC0"/>
    <w:rsid w:val="00034773"/>
    <w:rsid w:val="000434D8"/>
    <w:rsid w:val="00053BD9"/>
    <w:rsid w:val="00096826"/>
    <w:rsid w:val="000A4EDB"/>
    <w:rsid w:val="000F6152"/>
    <w:rsid w:val="00112292"/>
    <w:rsid w:val="00181017"/>
    <w:rsid w:val="00190572"/>
    <w:rsid w:val="0019188B"/>
    <w:rsid w:val="001C6FA9"/>
    <w:rsid w:val="00221C35"/>
    <w:rsid w:val="00254BE6"/>
    <w:rsid w:val="00277F62"/>
    <w:rsid w:val="002C023B"/>
    <w:rsid w:val="002E462F"/>
    <w:rsid w:val="003226E8"/>
    <w:rsid w:val="0034157F"/>
    <w:rsid w:val="003D575B"/>
    <w:rsid w:val="003F1463"/>
    <w:rsid w:val="0040388A"/>
    <w:rsid w:val="0042437A"/>
    <w:rsid w:val="00483002"/>
    <w:rsid w:val="00500E16"/>
    <w:rsid w:val="0051510D"/>
    <w:rsid w:val="00535604"/>
    <w:rsid w:val="00541CFA"/>
    <w:rsid w:val="005456C6"/>
    <w:rsid w:val="005570D4"/>
    <w:rsid w:val="0056519F"/>
    <w:rsid w:val="005A27AB"/>
    <w:rsid w:val="00626C52"/>
    <w:rsid w:val="00633DE2"/>
    <w:rsid w:val="00650A87"/>
    <w:rsid w:val="00655564"/>
    <w:rsid w:val="0068216C"/>
    <w:rsid w:val="00685767"/>
    <w:rsid w:val="007413A0"/>
    <w:rsid w:val="007745BF"/>
    <w:rsid w:val="007A4D0F"/>
    <w:rsid w:val="0081112F"/>
    <w:rsid w:val="0081748B"/>
    <w:rsid w:val="00857E99"/>
    <w:rsid w:val="00866403"/>
    <w:rsid w:val="00897047"/>
    <w:rsid w:val="008D0DAA"/>
    <w:rsid w:val="00901775"/>
    <w:rsid w:val="00912EBF"/>
    <w:rsid w:val="0091560D"/>
    <w:rsid w:val="009168EA"/>
    <w:rsid w:val="00936D7B"/>
    <w:rsid w:val="009B517B"/>
    <w:rsid w:val="009F6491"/>
    <w:rsid w:val="00A0464C"/>
    <w:rsid w:val="00A0478F"/>
    <w:rsid w:val="00A52BEF"/>
    <w:rsid w:val="00A64120"/>
    <w:rsid w:val="00AF0C22"/>
    <w:rsid w:val="00AF1BAF"/>
    <w:rsid w:val="00B40B42"/>
    <w:rsid w:val="00B425E1"/>
    <w:rsid w:val="00B52CB7"/>
    <w:rsid w:val="00B61D96"/>
    <w:rsid w:val="00B738B9"/>
    <w:rsid w:val="00B75DEB"/>
    <w:rsid w:val="00BE5CC6"/>
    <w:rsid w:val="00BF7438"/>
    <w:rsid w:val="00C03F42"/>
    <w:rsid w:val="00C05CE1"/>
    <w:rsid w:val="00C420A8"/>
    <w:rsid w:val="00C80DC5"/>
    <w:rsid w:val="00CA0069"/>
    <w:rsid w:val="00CE3F72"/>
    <w:rsid w:val="00CF3E37"/>
    <w:rsid w:val="00D04FED"/>
    <w:rsid w:val="00DA4822"/>
    <w:rsid w:val="00DD7AEA"/>
    <w:rsid w:val="00DF6F32"/>
    <w:rsid w:val="00E16D53"/>
    <w:rsid w:val="00E560B2"/>
    <w:rsid w:val="00F02C49"/>
    <w:rsid w:val="00F43D1A"/>
    <w:rsid w:val="00F52132"/>
    <w:rsid w:val="00F553FE"/>
    <w:rsid w:val="00F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F40F"/>
  <w15:chartTrackingRefBased/>
  <w15:docId w15:val="{33B2CE28-037C-4BDF-8907-C8E59D6A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C5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8101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22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locked/>
    <w:rsid w:val="00626C52"/>
    <w:rPr>
      <w:rFonts w:ascii="Times New Roman" w:eastAsia="Times New Roman" w:hAnsi="Times New Roman" w:cs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626C52"/>
    <w:pPr>
      <w:spacing w:after="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26C52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26C5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6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626C5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810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18101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810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B517B"/>
    <w:pPr>
      <w:ind w:left="720"/>
      <w:contextualSpacing/>
    </w:pPr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93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1,Znak Znak1,Znak + Wyjustowany Znak,Przed:  3 pt Znak,Po:  7 Znak,2 pt Znak,Interlinia:  Wi... Znak"/>
    <w:basedOn w:val="Domylnaczcionkaakapitu"/>
    <w:link w:val="Nagwek"/>
    <w:rsid w:val="00936D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D7B"/>
    <w:rPr>
      <w:rFonts w:ascii="Calibri" w:eastAsia="Calibri" w:hAnsi="Calibri" w:cs="Times New Roman"/>
    </w:rPr>
  </w:style>
  <w:style w:type="paragraph" w:customStyle="1" w:styleId="NagwekistopkaA">
    <w:name w:val="Nagłówek i stopka A"/>
    <w:rsid w:val="0068576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122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rsid w:val="00112292"/>
    <w:rPr>
      <w:u w:val="single"/>
    </w:rPr>
  </w:style>
  <w:style w:type="table" w:customStyle="1" w:styleId="TableNormal">
    <w:name w:val="Table Normal"/>
    <w:rsid w:val="001122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sid w:val="001122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292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112292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semiHidden/>
    <w:rsid w:val="00112292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customStyle="1" w:styleId="TableContents">
    <w:name w:val="Table Contents"/>
    <w:basedOn w:val="Normalny"/>
    <w:rsid w:val="00112292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112292"/>
    <w:rPr>
      <w:b/>
      <w:bCs/>
    </w:rPr>
  </w:style>
  <w:style w:type="table" w:styleId="Tabela-Siatka">
    <w:name w:val="Table Grid"/>
    <w:basedOn w:val="Standardowy"/>
    <w:uiPriority w:val="59"/>
    <w:rsid w:val="0011229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112292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12292"/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112292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1229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112292"/>
    <w:rPr>
      <w:b/>
      <w:bCs/>
      <w:smallCaps/>
      <w:color w:val="499BC9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292"/>
    <w:pPr>
      <w:spacing w:after="0" w:line="240" w:lineRule="auto"/>
    </w:pPr>
    <w:rPr>
      <w:rFonts w:ascii="Times New Roman" w:eastAsia="Arial Unicode MS" w:hAnsi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292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292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2292"/>
    <w:rPr>
      <w:color w:val="605E5C"/>
      <w:shd w:val="clear" w:color="auto" w:fill="E1DFDD"/>
    </w:rPr>
  </w:style>
  <w:style w:type="paragraph" w:customStyle="1" w:styleId="Default">
    <w:name w:val="Default"/>
    <w:rsid w:val="001122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122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292"/>
    <w:pPr>
      <w:spacing w:after="0" w:line="240" w:lineRule="auto"/>
    </w:pPr>
    <w:rPr>
      <w:rFonts w:ascii="Times New Roman" w:eastAsia="Arial Unicode MS" w:hAnsi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292"/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292"/>
    <w:rPr>
      <w:vertAlign w:val="superscript"/>
    </w:rPr>
  </w:style>
  <w:style w:type="paragraph" w:styleId="Poprawka">
    <w:name w:val="Revision"/>
    <w:hidden/>
    <w:uiPriority w:val="99"/>
    <w:semiHidden/>
    <w:rsid w:val="001122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WSFI</dc:creator>
  <cp:keywords/>
  <dc:description/>
  <cp:lastModifiedBy>Paweł Kaczorowski</cp:lastModifiedBy>
  <cp:revision>2</cp:revision>
  <dcterms:created xsi:type="dcterms:W3CDTF">2026-06-10T17:47:00Z</dcterms:created>
  <dcterms:modified xsi:type="dcterms:W3CDTF">2026-06-10T17:47:00Z</dcterms:modified>
</cp:coreProperties>
</file>